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490" w:rsidRPr="00647F9F" w:rsidRDefault="004B6CD4" w:rsidP="00647F9F">
      <w:pPr>
        <w:spacing w:after="0"/>
        <w:rPr>
          <w:rFonts w:cstheme="minorHAnsi"/>
          <w:b/>
        </w:rPr>
      </w:pPr>
      <w:r w:rsidRPr="00647F9F">
        <w:rPr>
          <w:rFonts w:cstheme="minorHAnsi"/>
          <w:b/>
        </w:rPr>
        <w:t xml:space="preserve">AP STAT- Ch. </w:t>
      </w:r>
      <w:r w:rsidR="001C7CCC" w:rsidRPr="00647F9F">
        <w:rPr>
          <w:rFonts w:cstheme="minorHAnsi"/>
          <w:b/>
        </w:rPr>
        <w:t xml:space="preserve">3 -- </w:t>
      </w:r>
      <w:r w:rsidRPr="00647F9F">
        <w:rPr>
          <w:rFonts w:cstheme="minorHAnsi"/>
          <w:b/>
        </w:rPr>
        <w:t xml:space="preserve">5 </w:t>
      </w:r>
      <w:r w:rsidR="001C7CCC" w:rsidRPr="00647F9F">
        <w:rPr>
          <w:rFonts w:cstheme="minorHAnsi"/>
          <w:b/>
        </w:rPr>
        <w:t xml:space="preserve">Quiz Review </w:t>
      </w:r>
    </w:p>
    <w:p w:rsidR="002B5F29" w:rsidRPr="00647F9F" w:rsidRDefault="002B5F29" w:rsidP="00647F9F">
      <w:pPr>
        <w:spacing w:after="0"/>
        <w:rPr>
          <w:rFonts w:cstheme="minorHAnsi"/>
        </w:rPr>
      </w:pPr>
    </w:p>
    <w:p w:rsidR="002B5F29" w:rsidRPr="00647F9F" w:rsidRDefault="00827C03" w:rsidP="00647F9F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>A survey of automobiles parked in the student and staff lots at a large university classified the brands by country of origin, as seen in the table below:</w:t>
      </w:r>
    </w:p>
    <w:tbl>
      <w:tblPr>
        <w:tblW w:w="4800" w:type="dxa"/>
        <w:tblInd w:w="2863" w:type="dxa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1192"/>
        <w:gridCol w:w="728"/>
        <w:gridCol w:w="960"/>
      </w:tblGrid>
      <w:tr w:rsidR="00827C03" w:rsidRPr="00647F9F" w:rsidTr="008D0A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Driver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827C03" w:rsidRPr="00647F9F" w:rsidTr="008D0A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Student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Staff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TOTAL</w:t>
            </w:r>
          </w:p>
        </w:tc>
      </w:tr>
      <w:tr w:rsidR="00827C03" w:rsidRPr="00647F9F" w:rsidTr="008D0A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American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212</w:t>
            </w:r>
          </w:p>
        </w:tc>
      </w:tr>
      <w:tr w:rsidR="00827C03" w:rsidRPr="00647F9F" w:rsidTr="008D0A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Origin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European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45</w:t>
            </w:r>
          </w:p>
        </w:tc>
      </w:tr>
      <w:tr w:rsidR="00827C03" w:rsidRPr="00647F9F" w:rsidTr="008D0A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Asian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102</w:t>
            </w:r>
          </w:p>
        </w:tc>
      </w:tr>
      <w:tr w:rsidR="00827C03" w:rsidRPr="00647F9F" w:rsidTr="008D0A9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27C03" w:rsidRPr="00647F9F" w:rsidRDefault="00827C03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359</w:t>
            </w:r>
          </w:p>
        </w:tc>
      </w:tr>
    </w:tbl>
    <w:p w:rsidR="002B5F29" w:rsidRPr="00647F9F" w:rsidRDefault="002B5F29" w:rsidP="00647F9F">
      <w:pPr>
        <w:spacing w:after="0" w:line="240" w:lineRule="auto"/>
        <w:rPr>
          <w:rFonts w:cstheme="minorHAnsi"/>
        </w:rPr>
      </w:pP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>What is the marginal distribution of</w:t>
      </w:r>
      <w:r w:rsidR="008D0A9D" w:rsidRPr="00647F9F">
        <w:rPr>
          <w:rFonts w:cstheme="minorHAnsi"/>
        </w:rPr>
        <w:t xml:space="preserve"> Origin</w:t>
      </w:r>
      <w:r w:rsidRPr="00647F9F">
        <w:rPr>
          <w:rFonts w:cstheme="minorHAnsi"/>
        </w:rPr>
        <w:t xml:space="preserve">? </w:t>
      </w:r>
      <w:r w:rsidR="008D0A9D" w:rsidRPr="00647F9F">
        <w:rPr>
          <w:rFonts w:cstheme="minorHAnsi"/>
        </w:rPr>
        <w:t>M</w:t>
      </w:r>
      <w:r w:rsidRPr="00647F9F">
        <w:rPr>
          <w:rFonts w:cstheme="minorHAnsi"/>
        </w:rPr>
        <w:t>ake a bar graph.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What is the marginal distribution of </w:t>
      </w:r>
      <w:r w:rsidR="008D0A9D" w:rsidRPr="00647F9F">
        <w:rPr>
          <w:rFonts w:cstheme="minorHAnsi"/>
        </w:rPr>
        <w:t>Driver</w:t>
      </w:r>
      <w:r w:rsidRPr="00647F9F">
        <w:rPr>
          <w:rFonts w:cstheme="minorHAnsi"/>
        </w:rPr>
        <w:t>?  Do not make a bar graph.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What percent of </w:t>
      </w:r>
      <w:r w:rsidR="008D0A9D" w:rsidRPr="00647F9F">
        <w:rPr>
          <w:rFonts w:cstheme="minorHAnsi"/>
        </w:rPr>
        <w:t>Students drove Asian cars</w:t>
      </w:r>
      <w:r w:rsidRPr="00647F9F">
        <w:rPr>
          <w:rFonts w:cstheme="minorHAnsi"/>
        </w:rPr>
        <w:t>?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What percent of </w:t>
      </w:r>
      <w:r w:rsidR="008D0A9D" w:rsidRPr="00647F9F">
        <w:rPr>
          <w:rFonts w:cstheme="minorHAnsi"/>
        </w:rPr>
        <w:t>Asian cars are driven by staff</w:t>
      </w:r>
      <w:r w:rsidRPr="00647F9F">
        <w:rPr>
          <w:rFonts w:cstheme="minorHAnsi"/>
        </w:rPr>
        <w:t>?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What percent of </w:t>
      </w:r>
      <w:r w:rsidR="008D0A9D" w:rsidRPr="00647F9F">
        <w:rPr>
          <w:rFonts w:cstheme="minorHAnsi"/>
        </w:rPr>
        <w:t>Staff drove Asian cars</w:t>
      </w:r>
      <w:r w:rsidRPr="00647F9F">
        <w:rPr>
          <w:rFonts w:cstheme="minorHAnsi"/>
        </w:rPr>
        <w:t>?</w:t>
      </w:r>
    </w:p>
    <w:p w:rsidR="008D0A9D" w:rsidRPr="00647F9F" w:rsidRDefault="008D0A9D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>What percent of those surveyed were Students?</w:t>
      </w:r>
    </w:p>
    <w:p w:rsidR="008D0A9D" w:rsidRPr="00647F9F" w:rsidRDefault="008D0A9D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>What percent of those surveyed drove American cars or were students?</w:t>
      </w:r>
    </w:p>
    <w:p w:rsidR="008D0A9D" w:rsidRPr="00647F9F" w:rsidRDefault="008D0A9D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>What percent of those surveyed drive European cars and were staff?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What is the conditional distribution of </w:t>
      </w:r>
      <w:r w:rsidR="008D0A9D" w:rsidRPr="00647F9F">
        <w:rPr>
          <w:rFonts w:cstheme="minorHAnsi"/>
        </w:rPr>
        <w:t>Origin</w:t>
      </w:r>
      <w:r w:rsidRPr="00647F9F">
        <w:rPr>
          <w:rFonts w:cstheme="minorHAnsi"/>
        </w:rPr>
        <w:t>?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What is the conditional distribution of </w:t>
      </w:r>
      <w:r w:rsidR="008D0A9D" w:rsidRPr="00647F9F">
        <w:rPr>
          <w:rFonts w:cstheme="minorHAnsi"/>
        </w:rPr>
        <w:t>Driver</w:t>
      </w:r>
      <w:r w:rsidRPr="00647F9F">
        <w:rPr>
          <w:rFonts w:cstheme="minorHAnsi"/>
        </w:rPr>
        <w:t xml:space="preserve">?  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Create a segmented bar chart for the </w:t>
      </w:r>
      <w:r w:rsidR="008D0A9D" w:rsidRPr="00647F9F">
        <w:rPr>
          <w:rFonts w:cstheme="minorHAnsi"/>
        </w:rPr>
        <w:t>conditional distribution of Driver</w:t>
      </w:r>
      <w:r w:rsidRPr="00647F9F">
        <w:rPr>
          <w:rFonts w:cstheme="minorHAnsi"/>
        </w:rPr>
        <w:t>.</w:t>
      </w:r>
    </w:p>
    <w:p w:rsidR="002B5F29" w:rsidRPr="00647F9F" w:rsidRDefault="002B5F29" w:rsidP="00647F9F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Is there an association between </w:t>
      </w:r>
      <w:r w:rsidR="008D0A9D" w:rsidRPr="00647F9F">
        <w:rPr>
          <w:rFonts w:cstheme="minorHAnsi"/>
        </w:rPr>
        <w:t>Origin</w:t>
      </w:r>
      <w:r w:rsidRPr="00647F9F">
        <w:rPr>
          <w:rFonts w:cstheme="minorHAnsi"/>
        </w:rPr>
        <w:t xml:space="preserve"> and </w:t>
      </w:r>
      <w:r w:rsidR="008D0A9D" w:rsidRPr="00647F9F">
        <w:rPr>
          <w:rFonts w:cstheme="minorHAnsi"/>
        </w:rPr>
        <w:t>Driver</w:t>
      </w:r>
      <w:r w:rsidRPr="00647F9F">
        <w:rPr>
          <w:rFonts w:cstheme="minorHAnsi"/>
        </w:rPr>
        <w:t xml:space="preserve">? Provide statistical evidence to support your claim. </w:t>
      </w:r>
    </w:p>
    <w:p w:rsidR="002B5F29" w:rsidRPr="00647F9F" w:rsidRDefault="002B5F29" w:rsidP="00647F9F">
      <w:pPr>
        <w:spacing w:after="0"/>
        <w:rPr>
          <w:rFonts w:cstheme="minorHAnsi"/>
        </w:rPr>
      </w:pPr>
    </w:p>
    <w:p w:rsidR="004B6CD4" w:rsidRPr="00647F9F" w:rsidRDefault="004B6CD4" w:rsidP="00647F9F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647F9F">
        <w:rPr>
          <w:rFonts w:cstheme="minorHAnsi"/>
        </w:rPr>
        <w:t>Create a dotplot of the number of goals scored by each team in the first round of the Califor</w:t>
      </w:r>
      <w:r w:rsidR="00493D9E" w:rsidRPr="00647F9F">
        <w:rPr>
          <w:rFonts w:cstheme="minorHAnsi"/>
        </w:rPr>
        <w:t xml:space="preserve">nia high school soccer playoffs.  Then </w:t>
      </w:r>
      <w:r w:rsidR="00647F9F" w:rsidRPr="00647F9F">
        <w:rPr>
          <w:rFonts w:cstheme="minorHAnsi"/>
        </w:rPr>
        <w:t xml:space="preserve">briefly </w:t>
      </w:r>
      <w:r w:rsidR="00493D9E" w:rsidRPr="00647F9F">
        <w:rPr>
          <w:rFonts w:cstheme="minorHAnsi"/>
        </w:rPr>
        <w:t>describe the distribution.</w:t>
      </w:r>
    </w:p>
    <w:tbl>
      <w:tblPr>
        <w:tblW w:w="3080" w:type="dxa"/>
        <w:tblInd w:w="2295" w:type="dxa"/>
        <w:tblCellMar>
          <w:left w:w="0" w:type="dxa"/>
          <w:right w:w="0" w:type="dxa"/>
        </w:tblCellMar>
        <w:tblLook w:val="04A0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</w:tblGrid>
      <w:tr w:rsidR="004B6CD4" w:rsidRPr="00647F9F" w:rsidTr="004B6CD4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</w:tr>
      <w:tr w:rsidR="004B6CD4" w:rsidRPr="00647F9F" w:rsidTr="004B6CD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1</w:t>
            </w:r>
          </w:p>
        </w:tc>
      </w:tr>
    </w:tbl>
    <w:p w:rsidR="004B6CD4" w:rsidRPr="00647F9F" w:rsidRDefault="004B6CD4" w:rsidP="00647F9F">
      <w:pPr>
        <w:spacing w:after="0"/>
        <w:rPr>
          <w:rFonts w:cstheme="minorHAnsi"/>
        </w:rPr>
      </w:pPr>
    </w:p>
    <w:p w:rsidR="004B6CD4" w:rsidRPr="00647F9F" w:rsidRDefault="004B6CD4" w:rsidP="00647F9F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647F9F">
        <w:rPr>
          <w:rFonts w:cstheme="minorHAnsi"/>
        </w:rPr>
        <w:t xml:space="preserve">Create back-to-back stemplots of the following male and </w:t>
      </w:r>
      <w:r w:rsidR="00493D9E" w:rsidRPr="00647F9F">
        <w:rPr>
          <w:rFonts w:cstheme="minorHAnsi"/>
        </w:rPr>
        <w:t xml:space="preserve">female heights.  </w:t>
      </w:r>
      <w:r w:rsidR="00EB773C" w:rsidRPr="00647F9F">
        <w:rPr>
          <w:rFonts w:cstheme="minorHAnsi"/>
        </w:rPr>
        <w:t>Compare &amp; describe</w:t>
      </w:r>
      <w:r w:rsidR="00493D9E" w:rsidRPr="00647F9F">
        <w:rPr>
          <w:rFonts w:cstheme="minorHAnsi"/>
        </w:rPr>
        <w:t xml:space="preserve"> both distributions</w:t>
      </w:r>
    </w:p>
    <w:tbl>
      <w:tblPr>
        <w:tblW w:w="4080" w:type="dxa"/>
        <w:tblInd w:w="1995" w:type="dxa"/>
        <w:tblCellMar>
          <w:left w:w="0" w:type="dxa"/>
          <w:right w:w="0" w:type="dxa"/>
        </w:tblCellMar>
        <w:tblLook w:val="04A0"/>
      </w:tblPr>
      <w:tblGrid>
        <w:gridCol w:w="300"/>
        <w:gridCol w:w="300"/>
        <w:gridCol w:w="320"/>
        <w:gridCol w:w="320"/>
        <w:gridCol w:w="320"/>
        <w:gridCol w:w="320"/>
        <w:gridCol w:w="280"/>
        <w:gridCol w:w="320"/>
        <w:gridCol w:w="320"/>
        <w:gridCol w:w="320"/>
        <w:gridCol w:w="320"/>
        <w:gridCol w:w="320"/>
        <w:gridCol w:w="320"/>
      </w:tblGrid>
      <w:tr w:rsidR="004B6CD4" w:rsidRPr="00647F9F" w:rsidTr="004B6CD4">
        <w:trPr>
          <w:trHeight w:val="30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MALE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FEMALES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 </w:t>
            </w:r>
          </w:p>
        </w:tc>
      </w:tr>
      <w:tr w:rsidR="004B6CD4" w:rsidRPr="00647F9F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66</w:t>
            </w:r>
          </w:p>
        </w:tc>
      </w:tr>
      <w:tr w:rsidR="004B6CD4" w:rsidRPr="00647F9F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67</w:t>
            </w:r>
          </w:p>
        </w:tc>
      </w:tr>
      <w:tr w:rsidR="004B6CD4" w:rsidRPr="00647F9F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68</w:t>
            </w:r>
          </w:p>
        </w:tc>
      </w:tr>
      <w:tr w:rsidR="004B6CD4" w:rsidRPr="00647F9F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68</w:t>
            </w:r>
          </w:p>
        </w:tc>
      </w:tr>
      <w:tr w:rsidR="004B6CD4" w:rsidRPr="00647F9F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Pr="00647F9F" w:rsidRDefault="004B6CD4" w:rsidP="00647F9F">
            <w:pPr>
              <w:spacing w:after="0"/>
              <w:jc w:val="right"/>
              <w:rPr>
                <w:rFonts w:cstheme="minorHAnsi"/>
                <w:color w:val="000000"/>
              </w:rPr>
            </w:pPr>
            <w:r w:rsidRPr="00647F9F">
              <w:rPr>
                <w:rFonts w:cstheme="minorHAnsi"/>
                <w:color w:val="000000"/>
              </w:rPr>
              <w:t>65</w:t>
            </w:r>
          </w:p>
        </w:tc>
      </w:tr>
    </w:tbl>
    <w:p w:rsidR="004B6CD4" w:rsidRPr="00647F9F" w:rsidRDefault="004B6CD4" w:rsidP="00647F9F">
      <w:pPr>
        <w:spacing w:after="0"/>
        <w:rPr>
          <w:rFonts w:cstheme="minorHAnsi"/>
        </w:rPr>
      </w:pPr>
    </w:p>
    <w:p w:rsidR="00824E70" w:rsidRPr="00647F9F" w:rsidRDefault="001C7CCC" w:rsidP="00647F9F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647F9F">
        <w:rPr>
          <w:rFonts w:cstheme="minorHAnsi"/>
        </w:rPr>
        <w:t>Find the 5# summaries</w:t>
      </w:r>
      <w:r w:rsidR="00824E70" w:rsidRPr="00647F9F">
        <w:rPr>
          <w:rFonts w:cstheme="minorHAnsi"/>
        </w:rPr>
        <w:t xml:space="preserve"> and create parallel boxplots for the heights of males and females in question #2</w:t>
      </w:r>
    </w:p>
    <w:p w:rsidR="00824E70" w:rsidRPr="00647F9F" w:rsidRDefault="00824E70" w:rsidP="00647F9F">
      <w:pPr>
        <w:spacing w:after="0"/>
        <w:ind w:left="360"/>
        <w:rPr>
          <w:rFonts w:cstheme="minorHAnsi"/>
        </w:rPr>
      </w:pPr>
    </w:p>
    <w:p w:rsidR="002B5F29" w:rsidRPr="00647F9F" w:rsidRDefault="002B5F29" w:rsidP="00647F9F">
      <w:pPr>
        <w:spacing w:after="0"/>
        <w:rPr>
          <w:rFonts w:cstheme="minorHAnsi"/>
          <w:u w:val="single"/>
        </w:rPr>
      </w:pPr>
      <w:r w:rsidRPr="00647F9F">
        <w:rPr>
          <w:rFonts w:cstheme="minorHAnsi"/>
          <w:u w:val="single"/>
        </w:rPr>
        <w:br w:type="page"/>
      </w:r>
    </w:p>
    <w:p w:rsidR="003504C8" w:rsidRPr="00647F9F" w:rsidRDefault="003504C8" w:rsidP="00647F9F">
      <w:pPr>
        <w:pStyle w:val="ListParagraph"/>
        <w:numPr>
          <w:ilvl w:val="0"/>
          <w:numId w:val="11"/>
        </w:numPr>
        <w:spacing w:after="0"/>
        <w:rPr>
          <w:rFonts w:cstheme="minorHAnsi"/>
          <w:u w:val="single"/>
        </w:rPr>
      </w:pPr>
      <w:r w:rsidRPr="00647F9F">
        <w:rPr>
          <w:rFonts w:cstheme="minorHAnsi"/>
          <w:u w:val="single"/>
        </w:rPr>
        <w:lastRenderedPageBreak/>
        <w:t>Salaries of 2008 New York Yankees (in millions of dollars):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Rodriguez</w:t>
      </w:r>
      <w:r w:rsidRPr="00647F9F">
        <w:rPr>
          <w:rFonts w:cstheme="minorHAnsi"/>
        </w:rPr>
        <w:tab/>
        <w:t>28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Giambi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23.428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Jeter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21.6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Abreu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16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Petite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16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Rivera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15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Posada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13.1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Damon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13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Matsui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13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Mussina</w:t>
      </w:r>
      <w:r w:rsidRPr="00647F9F">
        <w:rPr>
          <w:rFonts w:cstheme="minorHAnsi"/>
        </w:rPr>
        <w:tab/>
        <w:t>11.071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Pavano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11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Farnsworth</w:t>
      </w:r>
      <w:r w:rsidRPr="00647F9F">
        <w:rPr>
          <w:rFonts w:cstheme="minorHAnsi"/>
        </w:rPr>
        <w:tab/>
        <w:t>5.917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Wang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4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Hawkins</w:t>
      </w:r>
      <w:r w:rsidRPr="00647F9F">
        <w:rPr>
          <w:rFonts w:cstheme="minorHAnsi"/>
        </w:rPr>
        <w:tab/>
        <w:t>3.75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Cano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3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Molina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1.875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Ensberg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1.75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Brackman</w:t>
      </w:r>
      <w:r w:rsidRPr="00647F9F">
        <w:rPr>
          <w:rFonts w:cstheme="minorHAnsi"/>
        </w:rPr>
        <w:tab/>
        <w:t>1.185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Betemit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1.165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Bruney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0.725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Traber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0.500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Cabrera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0.461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Hughes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0.406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Duncan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0.398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Henn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0.397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Kennedy</w:t>
      </w:r>
      <w:r w:rsidRPr="00647F9F">
        <w:rPr>
          <w:rFonts w:cstheme="minorHAnsi"/>
        </w:rPr>
        <w:tab/>
        <w:t>0.394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Karstens</w:t>
      </w:r>
      <w:r w:rsidRPr="00647F9F">
        <w:rPr>
          <w:rFonts w:cstheme="minorHAnsi"/>
        </w:rPr>
        <w:tab/>
        <w:t>0.393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Albaladejo</w:t>
      </w:r>
      <w:r w:rsidRPr="00647F9F">
        <w:rPr>
          <w:rFonts w:cstheme="minorHAnsi"/>
        </w:rPr>
        <w:tab/>
      </w:r>
      <w:r w:rsidR="00EB0E76" w:rsidRPr="00647F9F">
        <w:rPr>
          <w:rFonts w:cstheme="minorHAnsi"/>
        </w:rPr>
        <w:t>0.393</w:t>
      </w:r>
    </w:p>
    <w:p w:rsidR="003504C8" w:rsidRPr="00647F9F" w:rsidRDefault="00EB0E76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Ohlendorf</w:t>
      </w:r>
      <w:r w:rsidRPr="00647F9F">
        <w:rPr>
          <w:rFonts w:cstheme="minorHAnsi"/>
        </w:rPr>
        <w:tab/>
        <w:t>0.391</w:t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</w:r>
      <w:r w:rsidRPr="00647F9F">
        <w:rPr>
          <w:rFonts w:cstheme="minorHAnsi"/>
        </w:rPr>
        <w:tab/>
        <w:t>Chamberlain</w:t>
      </w:r>
      <w:r w:rsidRPr="00647F9F">
        <w:rPr>
          <w:rFonts w:cstheme="minorHAnsi"/>
        </w:rPr>
        <w:tab/>
        <w:t>0.390</w:t>
      </w:r>
    </w:p>
    <w:p w:rsidR="00EB0E76" w:rsidRPr="00647F9F" w:rsidRDefault="00EB0E76" w:rsidP="00647F9F">
      <w:pPr>
        <w:spacing w:after="0"/>
        <w:ind w:left="720"/>
        <w:rPr>
          <w:rFonts w:cstheme="minorHAnsi"/>
        </w:rPr>
      </w:pPr>
      <w:r w:rsidRPr="00647F9F">
        <w:rPr>
          <w:rFonts w:cstheme="minorHAnsi"/>
        </w:rPr>
        <w:t>Sanchez</w:t>
      </w:r>
      <w:r w:rsidRPr="00647F9F">
        <w:rPr>
          <w:rFonts w:cstheme="minorHAnsi"/>
        </w:rPr>
        <w:tab/>
        <w:t>0.390</w:t>
      </w:r>
    </w:p>
    <w:p w:rsidR="003504C8" w:rsidRPr="00647F9F" w:rsidRDefault="003504C8" w:rsidP="00647F9F">
      <w:pPr>
        <w:spacing w:after="0"/>
        <w:ind w:left="720"/>
        <w:rPr>
          <w:rFonts w:cstheme="minorHAnsi"/>
        </w:rPr>
      </w:pPr>
    </w:p>
    <w:p w:rsidR="001C7CCC" w:rsidRPr="00647F9F" w:rsidRDefault="001C7CCC" w:rsidP="00647F9F">
      <w:pPr>
        <w:pStyle w:val="ListParagraph"/>
        <w:numPr>
          <w:ilvl w:val="0"/>
          <w:numId w:val="7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 xml:space="preserve">Create a frequency histogram of the data above.  Describe the distribution. </w:t>
      </w:r>
    </w:p>
    <w:p w:rsidR="002D189F" w:rsidRPr="00647F9F" w:rsidRDefault="002D189F" w:rsidP="00647F9F">
      <w:pPr>
        <w:pStyle w:val="ListParagraph"/>
        <w:numPr>
          <w:ilvl w:val="0"/>
          <w:numId w:val="7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>Based on this description, what measure of center and spread should you report?</w:t>
      </w:r>
    </w:p>
    <w:p w:rsidR="002D189F" w:rsidRPr="00647F9F" w:rsidRDefault="001C7CCC" w:rsidP="00647F9F">
      <w:pPr>
        <w:pStyle w:val="ListParagraph"/>
        <w:numPr>
          <w:ilvl w:val="0"/>
          <w:numId w:val="7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 xml:space="preserve"> </w:t>
      </w:r>
      <w:r w:rsidR="002D189F" w:rsidRPr="00647F9F">
        <w:rPr>
          <w:rFonts w:cstheme="minorHAnsi"/>
        </w:rPr>
        <w:t>Find the mean, standard deviation, 5# summary, and IQR</w:t>
      </w:r>
    </w:p>
    <w:p w:rsidR="002D189F" w:rsidRPr="00647F9F" w:rsidRDefault="002D189F" w:rsidP="00647F9F">
      <w:pPr>
        <w:pStyle w:val="ListParagraph"/>
        <w:numPr>
          <w:ilvl w:val="0"/>
          <w:numId w:val="7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 xml:space="preserve">Create a cumulative frequency histogram.  </w:t>
      </w:r>
    </w:p>
    <w:p w:rsidR="002D189F" w:rsidRPr="00647F9F" w:rsidRDefault="002D189F" w:rsidP="00647F9F">
      <w:pPr>
        <w:spacing w:after="0"/>
        <w:rPr>
          <w:rFonts w:cstheme="minorHAnsi"/>
          <w:u w:val="single"/>
        </w:rPr>
      </w:pPr>
    </w:p>
    <w:p w:rsidR="007D2153" w:rsidRPr="00647F9F" w:rsidRDefault="00D1634A" w:rsidP="00647F9F">
      <w:pPr>
        <w:pStyle w:val="ListParagraph"/>
        <w:numPr>
          <w:ilvl w:val="0"/>
          <w:numId w:val="11"/>
        </w:numPr>
        <w:spacing w:after="0"/>
        <w:rPr>
          <w:rFonts w:cstheme="minorHAnsi"/>
          <w:u w:val="single"/>
        </w:rPr>
      </w:pPr>
      <w:r w:rsidRPr="00647F9F">
        <w:rPr>
          <w:rFonts w:cstheme="minorHAnsi"/>
          <w:u w:val="single"/>
        </w:rPr>
        <w:t>Heights (in cm) of 58</w:t>
      </w:r>
      <w:r w:rsidR="007D2153" w:rsidRPr="00647F9F">
        <w:rPr>
          <w:rFonts w:cstheme="minorHAnsi"/>
          <w:u w:val="single"/>
        </w:rPr>
        <w:t xml:space="preserve"> randomly selected Canadian students who participated in a survey</w:t>
      </w:r>
    </w:p>
    <w:p w:rsidR="007D2153" w:rsidRPr="00647F9F" w:rsidRDefault="007D2153" w:rsidP="00647F9F">
      <w:pPr>
        <w:pStyle w:val="ListParagraph"/>
        <w:spacing w:after="0"/>
        <w:rPr>
          <w:rFonts w:cstheme="minorHAnsi"/>
        </w:rPr>
      </w:pPr>
      <w:r w:rsidRPr="00647F9F">
        <w:rPr>
          <w:rFonts w:cstheme="minorHAnsi"/>
        </w:rPr>
        <w:t>166.5</w:t>
      </w:r>
      <w:r w:rsidRPr="00647F9F">
        <w:rPr>
          <w:rFonts w:cstheme="minorHAnsi"/>
        </w:rPr>
        <w:tab/>
        <w:t>170</w:t>
      </w:r>
      <w:r w:rsidRPr="00647F9F">
        <w:rPr>
          <w:rFonts w:cstheme="minorHAnsi"/>
        </w:rPr>
        <w:tab/>
        <w:t>178</w:t>
      </w:r>
      <w:r w:rsidRPr="00647F9F">
        <w:rPr>
          <w:rFonts w:cstheme="minorHAnsi"/>
        </w:rPr>
        <w:tab/>
        <w:t>163</w:t>
      </w:r>
      <w:r w:rsidRPr="00647F9F">
        <w:rPr>
          <w:rFonts w:cstheme="minorHAnsi"/>
        </w:rPr>
        <w:tab/>
        <w:t>150.5</w:t>
      </w:r>
      <w:r w:rsidRPr="00647F9F">
        <w:rPr>
          <w:rFonts w:cstheme="minorHAnsi"/>
        </w:rPr>
        <w:tab/>
        <w:t>169</w:t>
      </w:r>
      <w:r w:rsidRPr="00647F9F">
        <w:rPr>
          <w:rFonts w:cstheme="minorHAnsi"/>
        </w:rPr>
        <w:tab/>
        <w:t>171</w:t>
      </w:r>
      <w:r w:rsidRPr="00647F9F">
        <w:rPr>
          <w:rFonts w:cstheme="minorHAnsi"/>
        </w:rPr>
        <w:tab/>
        <w:t>166</w:t>
      </w:r>
      <w:r w:rsidRPr="00647F9F">
        <w:rPr>
          <w:rFonts w:cstheme="minorHAnsi"/>
        </w:rPr>
        <w:tab/>
        <w:t>190</w:t>
      </w:r>
      <w:r w:rsidRPr="00647F9F">
        <w:rPr>
          <w:rFonts w:cstheme="minorHAnsi"/>
        </w:rPr>
        <w:tab/>
        <w:t>183</w:t>
      </w:r>
      <w:r w:rsidRPr="00647F9F">
        <w:rPr>
          <w:rFonts w:cstheme="minorHAnsi"/>
        </w:rPr>
        <w:tab/>
        <w:t>178</w:t>
      </w:r>
      <w:r w:rsidRPr="00647F9F">
        <w:rPr>
          <w:rFonts w:cstheme="minorHAnsi"/>
        </w:rPr>
        <w:tab/>
        <w:t>161</w:t>
      </w:r>
    </w:p>
    <w:p w:rsidR="007D2153" w:rsidRPr="00647F9F" w:rsidRDefault="007D2153" w:rsidP="00647F9F">
      <w:pPr>
        <w:pStyle w:val="ListParagraph"/>
        <w:spacing w:after="0"/>
        <w:rPr>
          <w:rFonts w:cstheme="minorHAnsi"/>
        </w:rPr>
      </w:pPr>
      <w:r w:rsidRPr="00647F9F">
        <w:rPr>
          <w:rFonts w:cstheme="minorHAnsi"/>
        </w:rPr>
        <w:t>171</w:t>
      </w:r>
      <w:r w:rsidRPr="00647F9F">
        <w:rPr>
          <w:rFonts w:cstheme="minorHAnsi"/>
        </w:rPr>
        <w:tab/>
        <w:t>170</w:t>
      </w:r>
      <w:r w:rsidRPr="00647F9F">
        <w:rPr>
          <w:rFonts w:cstheme="minorHAnsi"/>
        </w:rPr>
        <w:tab/>
        <w:t>191</w:t>
      </w:r>
      <w:r w:rsidRPr="00647F9F">
        <w:rPr>
          <w:rFonts w:cstheme="minorHAnsi"/>
        </w:rPr>
        <w:tab/>
        <w:t>168.5</w:t>
      </w:r>
      <w:r w:rsidRPr="00647F9F">
        <w:rPr>
          <w:rFonts w:cstheme="minorHAnsi"/>
        </w:rPr>
        <w:tab/>
        <w:t>178.5</w:t>
      </w:r>
      <w:r w:rsidRPr="00647F9F">
        <w:rPr>
          <w:rFonts w:cstheme="minorHAnsi"/>
        </w:rPr>
        <w:tab/>
        <w:t>173</w:t>
      </w:r>
      <w:r w:rsidRPr="00647F9F">
        <w:rPr>
          <w:rFonts w:cstheme="minorHAnsi"/>
        </w:rPr>
        <w:tab/>
        <w:t>175</w:t>
      </w:r>
      <w:r w:rsidRPr="00647F9F">
        <w:rPr>
          <w:rFonts w:cstheme="minorHAnsi"/>
        </w:rPr>
        <w:tab/>
        <w:t>160.5</w:t>
      </w:r>
      <w:r w:rsidRPr="00647F9F">
        <w:rPr>
          <w:rFonts w:cstheme="minorHAnsi"/>
        </w:rPr>
        <w:tab/>
        <w:t>166</w:t>
      </w:r>
      <w:r w:rsidRPr="00647F9F">
        <w:rPr>
          <w:rFonts w:cstheme="minorHAnsi"/>
        </w:rPr>
        <w:tab/>
        <w:t>164</w:t>
      </w:r>
      <w:r w:rsidRPr="00647F9F">
        <w:rPr>
          <w:rFonts w:cstheme="minorHAnsi"/>
        </w:rPr>
        <w:tab/>
        <w:t>163</w:t>
      </w:r>
      <w:r w:rsidRPr="00647F9F">
        <w:rPr>
          <w:rFonts w:cstheme="minorHAnsi"/>
        </w:rPr>
        <w:tab/>
        <w:t>174</w:t>
      </w:r>
    </w:p>
    <w:p w:rsidR="007D2153" w:rsidRPr="00647F9F" w:rsidRDefault="007D2153" w:rsidP="00647F9F">
      <w:pPr>
        <w:pStyle w:val="ListParagraph"/>
        <w:spacing w:after="0"/>
        <w:rPr>
          <w:rFonts w:cstheme="minorHAnsi"/>
        </w:rPr>
      </w:pPr>
      <w:r w:rsidRPr="00647F9F">
        <w:rPr>
          <w:rFonts w:cstheme="minorHAnsi"/>
        </w:rPr>
        <w:t>173</w:t>
      </w:r>
      <w:r w:rsidRPr="00647F9F">
        <w:rPr>
          <w:rFonts w:cstheme="minorHAnsi"/>
        </w:rPr>
        <w:tab/>
        <w:t>169</w:t>
      </w:r>
      <w:r w:rsidRPr="00647F9F">
        <w:rPr>
          <w:rFonts w:cstheme="minorHAnsi"/>
        </w:rPr>
        <w:tab/>
        <w:t>160</w:t>
      </w:r>
      <w:r w:rsidRPr="00647F9F">
        <w:rPr>
          <w:rFonts w:cstheme="minorHAnsi"/>
        </w:rPr>
        <w:tab/>
        <w:t>174</w:t>
      </w:r>
      <w:r w:rsidRPr="00647F9F">
        <w:rPr>
          <w:rFonts w:cstheme="minorHAnsi"/>
        </w:rPr>
        <w:tab/>
        <w:t>182</w:t>
      </w:r>
      <w:r w:rsidRPr="00647F9F">
        <w:rPr>
          <w:rFonts w:cstheme="minorHAnsi"/>
        </w:rPr>
        <w:tab/>
        <w:t>167</w:t>
      </w:r>
      <w:r w:rsidRPr="00647F9F">
        <w:rPr>
          <w:rFonts w:cstheme="minorHAnsi"/>
        </w:rPr>
        <w:tab/>
        <w:t>166</w:t>
      </w:r>
      <w:r w:rsidRPr="00647F9F">
        <w:rPr>
          <w:rFonts w:cstheme="minorHAnsi"/>
        </w:rPr>
        <w:tab/>
        <w:t>170</w:t>
      </w:r>
      <w:r w:rsidRPr="00647F9F">
        <w:rPr>
          <w:rFonts w:cstheme="minorHAnsi"/>
        </w:rPr>
        <w:tab/>
        <w:t>170</w:t>
      </w:r>
      <w:r w:rsidRPr="00647F9F">
        <w:rPr>
          <w:rFonts w:cstheme="minorHAnsi"/>
        </w:rPr>
        <w:tab/>
        <w:t>181</w:t>
      </w:r>
      <w:r w:rsidRPr="00647F9F">
        <w:rPr>
          <w:rFonts w:cstheme="minorHAnsi"/>
        </w:rPr>
        <w:tab/>
        <w:t>171.5</w:t>
      </w:r>
      <w:r w:rsidRPr="00647F9F">
        <w:rPr>
          <w:rFonts w:cstheme="minorHAnsi"/>
        </w:rPr>
        <w:tab/>
        <w:t>160</w:t>
      </w:r>
    </w:p>
    <w:p w:rsidR="007D2153" w:rsidRPr="00647F9F" w:rsidRDefault="007D2153" w:rsidP="00647F9F">
      <w:pPr>
        <w:pStyle w:val="ListParagraph"/>
        <w:spacing w:after="0"/>
        <w:rPr>
          <w:rFonts w:cstheme="minorHAnsi"/>
        </w:rPr>
      </w:pPr>
      <w:r w:rsidRPr="00647F9F">
        <w:rPr>
          <w:rFonts w:cstheme="minorHAnsi"/>
        </w:rPr>
        <w:t>178</w:t>
      </w:r>
      <w:r w:rsidRPr="00647F9F">
        <w:rPr>
          <w:rFonts w:cstheme="minorHAnsi"/>
        </w:rPr>
        <w:tab/>
        <w:t>157</w:t>
      </w:r>
      <w:r w:rsidRPr="00647F9F">
        <w:rPr>
          <w:rFonts w:cstheme="minorHAnsi"/>
        </w:rPr>
        <w:tab/>
        <w:t>165</w:t>
      </w:r>
      <w:r w:rsidRPr="00647F9F">
        <w:rPr>
          <w:rFonts w:cstheme="minorHAnsi"/>
        </w:rPr>
        <w:tab/>
        <w:t>187</w:t>
      </w:r>
      <w:r w:rsidRPr="00647F9F">
        <w:rPr>
          <w:rFonts w:cstheme="minorHAnsi"/>
        </w:rPr>
        <w:tab/>
        <w:t>168</w:t>
      </w:r>
      <w:r w:rsidRPr="00647F9F">
        <w:rPr>
          <w:rFonts w:cstheme="minorHAnsi"/>
        </w:rPr>
        <w:tab/>
        <w:t>157.5</w:t>
      </w:r>
      <w:r w:rsidRPr="00647F9F">
        <w:rPr>
          <w:rFonts w:cstheme="minorHAnsi"/>
        </w:rPr>
        <w:tab/>
        <w:t>145.5</w:t>
      </w:r>
      <w:r w:rsidRPr="00647F9F">
        <w:rPr>
          <w:rFonts w:cstheme="minorHAnsi"/>
        </w:rPr>
        <w:tab/>
        <w:t>156</w:t>
      </w:r>
      <w:r w:rsidRPr="00647F9F">
        <w:rPr>
          <w:rFonts w:cstheme="minorHAnsi"/>
        </w:rPr>
        <w:tab/>
        <w:t>182</w:t>
      </w:r>
      <w:r w:rsidRPr="00647F9F">
        <w:rPr>
          <w:rFonts w:cstheme="minorHAnsi"/>
        </w:rPr>
        <w:tab/>
        <w:t>168.5</w:t>
      </w:r>
      <w:r w:rsidRPr="00647F9F">
        <w:rPr>
          <w:rFonts w:cstheme="minorHAnsi"/>
        </w:rPr>
        <w:tab/>
        <w:t>177</w:t>
      </w:r>
      <w:r w:rsidRPr="00647F9F">
        <w:rPr>
          <w:rFonts w:cstheme="minorHAnsi"/>
        </w:rPr>
        <w:tab/>
        <w:t>162.5</w:t>
      </w:r>
    </w:p>
    <w:p w:rsidR="007D2153" w:rsidRPr="00647F9F" w:rsidRDefault="007D2153" w:rsidP="00647F9F">
      <w:pPr>
        <w:pStyle w:val="ListParagraph"/>
        <w:numPr>
          <w:ilvl w:val="1"/>
          <w:numId w:val="8"/>
        </w:numPr>
        <w:spacing w:after="0"/>
        <w:rPr>
          <w:rFonts w:cstheme="minorHAnsi"/>
        </w:rPr>
      </w:pPr>
      <w:r w:rsidRPr="00647F9F">
        <w:rPr>
          <w:rFonts w:cstheme="minorHAnsi"/>
        </w:rPr>
        <w:t>185.5</w:t>
      </w:r>
      <w:r w:rsidRPr="00647F9F">
        <w:rPr>
          <w:rFonts w:cstheme="minorHAnsi"/>
        </w:rPr>
        <w:tab/>
        <w:t>151</w:t>
      </w:r>
      <w:r w:rsidRPr="00647F9F">
        <w:rPr>
          <w:rFonts w:cstheme="minorHAnsi"/>
        </w:rPr>
        <w:tab/>
        <w:t>159</w:t>
      </w:r>
      <w:r w:rsidRPr="00647F9F">
        <w:rPr>
          <w:rFonts w:cstheme="minorHAnsi"/>
        </w:rPr>
        <w:tab/>
        <w:t>177</w:t>
      </w:r>
      <w:r w:rsidRPr="00647F9F">
        <w:rPr>
          <w:rFonts w:cstheme="minorHAnsi"/>
        </w:rPr>
        <w:tab/>
        <w:t>171</w:t>
      </w:r>
      <w:r w:rsidRPr="00647F9F">
        <w:rPr>
          <w:rFonts w:cstheme="minorHAnsi"/>
        </w:rPr>
        <w:tab/>
        <w:t>176</w:t>
      </w:r>
      <w:r w:rsidRPr="00647F9F">
        <w:rPr>
          <w:rFonts w:cstheme="minorHAnsi"/>
        </w:rPr>
        <w:tab/>
        <w:t>177</w:t>
      </w:r>
      <w:r w:rsidRPr="00647F9F">
        <w:rPr>
          <w:rFonts w:cstheme="minorHAnsi"/>
        </w:rPr>
        <w:tab/>
      </w:r>
      <w:r w:rsidR="00D1634A" w:rsidRPr="00647F9F">
        <w:rPr>
          <w:rFonts w:cstheme="minorHAnsi"/>
        </w:rPr>
        <w:t>181</w:t>
      </w:r>
      <w:r w:rsidR="00D1634A" w:rsidRPr="00647F9F">
        <w:rPr>
          <w:rFonts w:cstheme="minorHAnsi"/>
        </w:rPr>
        <w:tab/>
        <w:t>186</w:t>
      </w:r>
      <w:r w:rsidR="00D1634A" w:rsidRPr="00647F9F">
        <w:rPr>
          <w:rFonts w:cstheme="minorHAnsi"/>
        </w:rPr>
        <w:tab/>
      </w:r>
    </w:p>
    <w:p w:rsidR="002D189F" w:rsidRPr="00647F9F" w:rsidRDefault="002D189F" w:rsidP="00647F9F">
      <w:pPr>
        <w:spacing w:after="0"/>
        <w:rPr>
          <w:rFonts w:cstheme="minorHAnsi"/>
        </w:rPr>
      </w:pPr>
    </w:p>
    <w:p w:rsidR="002D189F" w:rsidRPr="00647F9F" w:rsidRDefault="002D189F" w:rsidP="00647F9F">
      <w:pPr>
        <w:pStyle w:val="ListParagraph"/>
        <w:numPr>
          <w:ilvl w:val="0"/>
          <w:numId w:val="9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 xml:space="preserve">Create a relative frequency histogram of the following data.  Describe the distribution.  </w:t>
      </w:r>
    </w:p>
    <w:p w:rsidR="002D189F" w:rsidRPr="00647F9F" w:rsidRDefault="002D189F" w:rsidP="00647F9F">
      <w:pPr>
        <w:pStyle w:val="ListParagraph"/>
        <w:numPr>
          <w:ilvl w:val="0"/>
          <w:numId w:val="9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>Based on this description, what measure of center and spread should you report?</w:t>
      </w:r>
    </w:p>
    <w:p w:rsidR="002D189F" w:rsidRPr="00647F9F" w:rsidRDefault="002D189F" w:rsidP="00647F9F">
      <w:pPr>
        <w:pStyle w:val="ListParagraph"/>
        <w:numPr>
          <w:ilvl w:val="0"/>
          <w:numId w:val="9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 xml:space="preserve"> Find the mean, standard deviation, 5# summary, and IQR</w:t>
      </w:r>
    </w:p>
    <w:p w:rsidR="00E175B8" w:rsidRPr="00647F9F" w:rsidRDefault="00E175B8" w:rsidP="00647F9F">
      <w:pPr>
        <w:spacing w:after="0"/>
        <w:rPr>
          <w:rFonts w:cstheme="minorHAnsi"/>
        </w:rPr>
      </w:pPr>
    </w:p>
    <w:p w:rsidR="00EF3F52" w:rsidRPr="00647F9F" w:rsidRDefault="00EF3F52" w:rsidP="00647F9F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647F9F">
        <w:rPr>
          <w:rFonts w:cstheme="minorHAnsi"/>
        </w:rPr>
        <w:t>Use the following data.  {30, 30, 30, 30, 30, 30, 30, 30}</w:t>
      </w:r>
      <w:r w:rsidR="002D189F" w:rsidRPr="00647F9F">
        <w:rPr>
          <w:rFonts w:cstheme="minorHAnsi"/>
        </w:rPr>
        <w:t xml:space="preserve">.  </w:t>
      </w:r>
      <w:r w:rsidRPr="00647F9F">
        <w:rPr>
          <w:rFonts w:cstheme="minorHAnsi"/>
        </w:rPr>
        <w:t xml:space="preserve">Find the mean and standard deviation.  Why is the standard deviation </w:t>
      </w:r>
      <w:r w:rsidR="002D189F" w:rsidRPr="00647F9F">
        <w:rPr>
          <w:rFonts w:cstheme="minorHAnsi"/>
        </w:rPr>
        <w:t>this value</w:t>
      </w:r>
      <w:r w:rsidRPr="00647F9F">
        <w:rPr>
          <w:rFonts w:cstheme="minorHAnsi"/>
        </w:rPr>
        <w:t>?</w:t>
      </w:r>
    </w:p>
    <w:p w:rsidR="009B2CC8" w:rsidRPr="00647F9F" w:rsidRDefault="009B2CC8" w:rsidP="00647F9F">
      <w:pPr>
        <w:spacing w:after="0"/>
        <w:rPr>
          <w:rFonts w:cstheme="minorHAnsi"/>
        </w:rPr>
      </w:pPr>
    </w:p>
    <w:p w:rsidR="002B5F29" w:rsidRPr="00647F9F" w:rsidRDefault="002B5F29" w:rsidP="00647F9F">
      <w:pPr>
        <w:spacing w:after="0"/>
        <w:rPr>
          <w:rFonts w:cstheme="minorHAnsi"/>
        </w:rPr>
      </w:pPr>
      <w:r w:rsidRPr="00647F9F">
        <w:rPr>
          <w:rFonts w:cstheme="minorHAnsi"/>
        </w:rPr>
        <w:br w:type="page"/>
      </w:r>
    </w:p>
    <w:p w:rsidR="00EF3F52" w:rsidRPr="00647F9F" w:rsidRDefault="009B2CC8" w:rsidP="00647F9F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647F9F">
        <w:rPr>
          <w:rFonts w:cstheme="minorHAnsi"/>
        </w:rPr>
        <w:lastRenderedPageBreak/>
        <w:t>Describe the following distributions usin</w:t>
      </w:r>
      <w:r w:rsidR="004D3155" w:rsidRPr="00647F9F">
        <w:rPr>
          <w:rFonts w:cstheme="minorHAnsi"/>
        </w:rPr>
        <w:t>g the terms we learned in class.  Scale on x-axis: (1, 12), bins = 1</w:t>
      </w:r>
    </w:p>
    <w:p w:rsidR="009B2CC8" w:rsidRPr="00647F9F" w:rsidRDefault="003A6FB8" w:rsidP="00647F9F">
      <w:pPr>
        <w:pStyle w:val="ListParagraph"/>
        <w:spacing w:after="0"/>
        <w:ind w:left="360"/>
        <w:rPr>
          <w:rFonts w:cstheme="minorHAnsi"/>
        </w:rPr>
      </w:pPr>
      <w:r w:rsidRPr="00647F9F">
        <w:rPr>
          <w:rFonts w:cstheme="minorHAnsi"/>
          <w:noProof/>
        </w:rPr>
        <w:drawing>
          <wp:inline distT="0" distB="0" distL="0" distR="0">
            <wp:extent cx="1704975" cy="1027947"/>
            <wp:effectExtent l="19050" t="0" r="9525" b="0"/>
            <wp:docPr id="1" name="Picture 0" descr="his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955" cy="102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0C2" w:rsidRPr="00647F9F">
        <w:rPr>
          <w:rFonts w:cstheme="minorHAnsi"/>
        </w:rPr>
        <w:tab/>
      </w:r>
      <w:r w:rsidR="00D350C2" w:rsidRPr="00647F9F">
        <w:rPr>
          <w:rFonts w:cstheme="minorHAnsi"/>
          <w:noProof/>
        </w:rPr>
        <w:drawing>
          <wp:inline distT="0" distB="0" distL="0" distR="0">
            <wp:extent cx="1943100" cy="864042"/>
            <wp:effectExtent l="19050" t="0" r="0" b="0"/>
            <wp:docPr id="4" name="Picture 2" descr="his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517" cy="866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0C2" w:rsidRPr="00647F9F">
        <w:rPr>
          <w:rFonts w:cstheme="minorHAnsi"/>
        </w:rPr>
        <w:tab/>
      </w:r>
      <w:r w:rsidR="00D350C2" w:rsidRPr="00647F9F">
        <w:rPr>
          <w:rFonts w:cstheme="minorHAnsi"/>
          <w:noProof/>
        </w:rPr>
        <w:drawing>
          <wp:inline distT="0" distB="0" distL="0" distR="0">
            <wp:extent cx="1773282" cy="1045688"/>
            <wp:effectExtent l="19050" t="0" r="0" b="0"/>
            <wp:docPr id="5" name="Picture 4" descr="hist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282" cy="1045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C2" w:rsidRPr="00647F9F" w:rsidRDefault="00D350C2" w:rsidP="00647F9F">
      <w:pPr>
        <w:pStyle w:val="ListParagraph"/>
        <w:spacing w:after="0"/>
        <w:ind w:left="360"/>
        <w:rPr>
          <w:rFonts w:cstheme="minorHAnsi"/>
        </w:rPr>
      </w:pPr>
    </w:p>
    <w:p w:rsidR="00313E1A" w:rsidRPr="00647F9F" w:rsidRDefault="00313E1A" w:rsidP="00647F9F">
      <w:pPr>
        <w:pStyle w:val="ListParagraph"/>
        <w:spacing w:after="0"/>
        <w:ind w:left="360"/>
        <w:rPr>
          <w:rFonts w:cstheme="minorHAnsi"/>
        </w:rPr>
      </w:pPr>
    </w:p>
    <w:p w:rsidR="00D350C2" w:rsidRPr="00647F9F" w:rsidRDefault="00D350C2" w:rsidP="00647F9F">
      <w:pPr>
        <w:pStyle w:val="ListParagraph"/>
        <w:spacing w:after="0"/>
        <w:ind w:left="360"/>
        <w:rPr>
          <w:rFonts w:cstheme="minorHAnsi"/>
        </w:rPr>
      </w:pPr>
      <w:r w:rsidRPr="00647F9F">
        <w:rPr>
          <w:rFonts w:cstheme="minorHAnsi"/>
          <w:noProof/>
        </w:rPr>
        <w:drawing>
          <wp:inline distT="0" distB="0" distL="0" distR="0">
            <wp:extent cx="1677654" cy="1234892"/>
            <wp:effectExtent l="19050" t="0" r="0" b="0"/>
            <wp:docPr id="6" name="Picture 5" descr="GPA histo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A histogra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654" cy="123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7F9F">
        <w:rPr>
          <w:rFonts w:cstheme="minorHAnsi"/>
        </w:rPr>
        <w:tab/>
      </w:r>
      <w:r w:rsidRPr="00647F9F">
        <w:rPr>
          <w:rFonts w:cstheme="minorHAnsi"/>
          <w:noProof/>
        </w:rPr>
        <w:drawing>
          <wp:inline distT="0" distB="0" distL="0" distR="0">
            <wp:extent cx="1876425" cy="883710"/>
            <wp:effectExtent l="19050" t="0" r="0" b="0"/>
            <wp:docPr id="7" name="Picture 6" descr="his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333" cy="883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7F9F">
        <w:rPr>
          <w:rFonts w:cstheme="minorHAnsi"/>
        </w:rPr>
        <w:tab/>
      </w:r>
      <w:r w:rsidRPr="00647F9F">
        <w:rPr>
          <w:rFonts w:cstheme="minorHAnsi"/>
          <w:noProof/>
        </w:rPr>
        <w:drawing>
          <wp:inline distT="0" distB="0" distL="0" distR="0">
            <wp:extent cx="1876425" cy="903176"/>
            <wp:effectExtent l="19050" t="0" r="9525" b="0"/>
            <wp:docPr id="8" name="Picture 7" descr="hist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263" cy="903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89F" w:rsidRPr="00647F9F" w:rsidRDefault="002D189F" w:rsidP="00647F9F">
      <w:pPr>
        <w:pStyle w:val="ListParagraph"/>
        <w:spacing w:after="0"/>
        <w:ind w:left="360"/>
        <w:rPr>
          <w:rFonts w:cstheme="minorHAnsi"/>
        </w:rPr>
      </w:pPr>
    </w:p>
    <w:p w:rsidR="002D189F" w:rsidRPr="00647F9F" w:rsidRDefault="002D189F" w:rsidP="00647F9F">
      <w:pPr>
        <w:pStyle w:val="ListParagraph"/>
        <w:spacing w:after="0"/>
        <w:ind w:left="360"/>
        <w:rPr>
          <w:rFonts w:cstheme="minorHAnsi"/>
        </w:rPr>
      </w:pPr>
    </w:p>
    <w:p w:rsidR="00824E70" w:rsidRPr="00647F9F" w:rsidRDefault="00824E70" w:rsidP="00647F9F">
      <w:pPr>
        <w:pStyle w:val="ListParagraph"/>
        <w:numPr>
          <w:ilvl w:val="0"/>
          <w:numId w:val="11"/>
        </w:numPr>
        <w:spacing w:after="0"/>
        <w:rPr>
          <w:rFonts w:cstheme="minorHAnsi"/>
        </w:rPr>
      </w:pPr>
      <w:r w:rsidRPr="00647F9F">
        <w:rPr>
          <w:rFonts w:cstheme="minorHAnsi"/>
        </w:rPr>
        <w:t>Use the following data:</w:t>
      </w:r>
      <w:r w:rsidR="002D189F" w:rsidRPr="00647F9F">
        <w:rPr>
          <w:rFonts w:cstheme="minorHAnsi"/>
        </w:rPr>
        <w:t xml:space="preserve"> </w:t>
      </w:r>
      <w:r w:rsidRPr="00647F9F">
        <w:rPr>
          <w:rFonts w:cstheme="minorHAnsi"/>
        </w:rPr>
        <w:t>{20, 23, 24, 27, 29, 31, 30, 33, 36, 37, 35, 40}</w:t>
      </w:r>
    </w:p>
    <w:p w:rsidR="00824E70" w:rsidRPr="00647F9F" w:rsidRDefault="00824E70" w:rsidP="00647F9F">
      <w:pPr>
        <w:pStyle w:val="ListParagraph"/>
        <w:numPr>
          <w:ilvl w:val="0"/>
          <w:numId w:val="15"/>
        </w:numPr>
        <w:spacing w:after="0"/>
        <w:ind w:left="1080"/>
        <w:rPr>
          <w:rFonts w:cstheme="minorHAnsi"/>
        </w:rPr>
      </w:pPr>
      <w:r w:rsidRPr="00647F9F">
        <w:rPr>
          <w:rFonts w:cstheme="minorHAnsi"/>
        </w:rPr>
        <w:t>Calculate the following statistics:</w:t>
      </w:r>
    </w:p>
    <w:p w:rsidR="00824E70" w:rsidRPr="00647F9F" w:rsidRDefault="00824E70" w:rsidP="00647F9F">
      <w:pPr>
        <w:pStyle w:val="ListParagraph"/>
        <w:spacing w:after="0"/>
        <w:ind w:left="1440"/>
        <w:rPr>
          <w:rFonts w:cstheme="minorHAnsi"/>
        </w:rPr>
      </w:pPr>
      <w:r w:rsidRPr="00647F9F">
        <w:rPr>
          <w:rFonts w:cstheme="minorHAnsi"/>
        </w:rPr>
        <w:t>Mean</w:t>
      </w:r>
    </w:p>
    <w:p w:rsidR="00824E70" w:rsidRPr="00647F9F" w:rsidRDefault="00824E70" w:rsidP="00647F9F">
      <w:pPr>
        <w:pStyle w:val="ListParagraph"/>
        <w:spacing w:after="0"/>
        <w:ind w:left="1440"/>
        <w:rPr>
          <w:rFonts w:cstheme="minorHAnsi"/>
        </w:rPr>
      </w:pPr>
      <w:r w:rsidRPr="00647F9F">
        <w:rPr>
          <w:rFonts w:cstheme="minorHAnsi"/>
        </w:rPr>
        <w:t>Median</w:t>
      </w:r>
    </w:p>
    <w:p w:rsidR="00824E70" w:rsidRPr="00647F9F" w:rsidRDefault="00824E70" w:rsidP="00647F9F">
      <w:pPr>
        <w:pStyle w:val="ListParagraph"/>
        <w:spacing w:after="0"/>
        <w:ind w:left="1440"/>
        <w:rPr>
          <w:rFonts w:cstheme="minorHAnsi"/>
        </w:rPr>
      </w:pPr>
      <w:r w:rsidRPr="00647F9F">
        <w:rPr>
          <w:rFonts w:cstheme="minorHAnsi"/>
        </w:rPr>
        <w:t>Range</w:t>
      </w:r>
    </w:p>
    <w:p w:rsidR="00824E70" w:rsidRPr="00647F9F" w:rsidRDefault="00824E70" w:rsidP="00647F9F">
      <w:pPr>
        <w:pStyle w:val="ListParagraph"/>
        <w:spacing w:after="0"/>
        <w:ind w:left="1440"/>
        <w:rPr>
          <w:rFonts w:cstheme="minorHAnsi"/>
        </w:rPr>
      </w:pPr>
      <w:r w:rsidRPr="00647F9F">
        <w:rPr>
          <w:rFonts w:cstheme="minorHAnsi"/>
        </w:rPr>
        <w:t>IQR</w:t>
      </w:r>
    </w:p>
    <w:p w:rsidR="00824E70" w:rsidRPr="00647F9F" w:rsidRDefault="00824E70" w:rsidP="00647F9F">
      <w:pPr>
        <w:pStyle w:val="ListParagraph"/>
        <w:spacing w:after="0"/>
        <w:ind w:left="1440"/>
        <w:rPr>
          <w:rFonts w:cstheme="minorHAnsi"/>
        </w:rPr>
      </w:pPr>
      <w:r w:rsidRPr="00647F9F">
        <w:rPr>
          <w:rFonts w:cstheme="minorHAnsi"/>
        </w:rPr>
        <w:t>Std. Dev.</w:t>
      </w:r>
    </w:p>
    <w:p w:rsidR="00824E70" w:rsidRPr="00647F9F" w:rsidRDefault="00824E70" w:rsidP="00647F9F">
      <w:pPr>
        <w:pStyle w:val="ListParagraph"/>
        <w:spacing w:after="0"/>
        <w:ind w:left="1440"/>
        <w:rPr>
          <w:rFonts w:cstheme="minorHAnsi"/>
        </w:rPr>
      </w:pPr>
    </w:p>
    <w:p w:rsidR="00824E70" w:rsidRPr="00647F9F" w:rsidRDefault="00824E70" w:rsidP="00647F9F">
      <w:pPr>
        <w:pStyle w:val="ListParagraph"/>
        <w:numPr>
          <w:ilvl w:val="0"/>
          <w:numId w:val="15"/>
        </w:numPr>
        <w:spacing w:after="0" w:line="240" w:lineRule="auto"/>
        <w:ind w:left="1080"/>
        <w:rPr>
          <w:rFonts w:cstheme="minorHAnsi"/>
        </w:rPr>
      </w:pPr>
      <w:r w:rsidRPr="00647F9F">
        <w:rPr>
          <w:rFonts w:cstheme="minorHAnsi"/>
        </w:rPr>
        <w:t>Suppose we now add a new point to the data set: 60.  Indicate whether adding the new point to the rest of the data made each of the summary statistics in part (a) increase, decrease, or stay about the same</w:t>
      </w:r>
    </w:p>
    <w:p w:rsidR="00824E70" w:rsidRPr="00647F9F" w:rsidRDefault="00824E70" w:rsidP="00647F9F">
      <w:pPr>
        <w:spacing w:after="0"/>
        <w:ind w:left="1080"/>
        <w:rPr>
          <w:rFonts w:cstheme="minorHAnsi"/>
        </w:rPr>
      </w:pPr>
    </w:p>
    <w:p w:rsidR="00647F9F" w:rsidRPr="00647F9F" w:rsidRDefault="00647F9F" w:rsidP="00647F9F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 xml:space="preserve">A random sample of </w:t>
      </w:r>
      <w:r>
        <w:rPr>
          <w:rFonts w:cstheme="minorHAnsi"/>
        </w:rPr>
        <w:t xml:space="preserve">the heights of 24-34 year old women was taken (in inches).  </w:t>
      </w:r>
      <w:r w:rsidRPr="00647F9F">
        <w:rPr>
          <w:rFonts w:cstheme="minorHAnsi"/>
        </w:rPr>
        <w:t xml:space="preserve">The following summary statistics were calculated. </w:t>
      </w:r>
    </w:p>
    <w:tbl>
      <w:tblPr>
        <w:tblW w:w="8900" w:type="dxa"/>
        <w:tblInd w:w="959" w:type="dxa"/>
        <w:tblCellMar>
          <w:left w:w="0" w:type="dxa"/>
          <w:right w:w="0" w:type="dxa"/>
        </w:tblCellMar>
        <w:tblLook w:val="04A0"/>
      </w:tblPr>
      <w:tblGrid>
        <w:gridCol w:w="2180"/>
        <w:gridCol w:w="960"/>
        <w:gridCol w:w="960"/>
        <w:gridCol w:w="960"/>
        <w:gridCol w:w="960"/>
        <w:gridCol w:w="960"/>
        <w:gridCol w:w="960"/>
        <w:gridCol w:w="960"/>
      </w:tblGrid>
      <w:tr w:rsidR="00647F9F" w:rsidRPr="00647F9F" w:rsidTr="005E0425">
        <w:trPr>
          <w:trHeight w:val="36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Statistic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mean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st. dev.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min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Q</w:t>
            </w:r>
            <w:r w:rsidRPr="00647F9F">
              <w:rPr>
                <w:rFonts w:cstheme="minorHAnsi"/>
                <w:b/>
                <w:bCs/>
                <w:color w:val="000000"/>
                <w:vertAlign w:val="subscript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med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Q</w:t>
            </w:r>
            <w:r w:rsidRPr="00647F9F">
              <w:rPr>
                <w:rFonts w:cstheme="minorHAnsi"/>
                <w:b/>
                <w:bCs/>
                <w:color w:val="000000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max</w:t>
            </w:r>
          </w:p>
        </w:tc>
      </w:tr>
      <w:tr w:rsidR="00647F9F" w:rsidRPr="00647F9F" w:rsidTr="005E0425">
        <w:trPr>
          <w:trHeight w:val="6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647F9F" w:rsidRPr="00647F9F" w:rsidRDefault="00647F9F" w:rsidP="00647F9F">
            <w:pPr>
              <w:spacing w:after="0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Heights of 24-34 year old women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69.</w:t>
            </w:r>
            <w:r w:rsidR="009C21AF">
              <w:rPr>
                <w:rFonts w:cstheme="minorHAnsi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647F9F">
              <w:rPr>
                <w:rFonts w:cstheme="minorHAnsi"/>
                <w:b/>
                <w:bCs/>
                <w:color w:val="000000"/>
              </w:rPr>
              <w:t>2.65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9C21A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647F9F" w:rsidRPr="00647F9F" w:rsidRDefault="00647F9F" w:rsidP="00647F9F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78</w:t>
            </w:r>
          </w:p>
        </w:tc>
      </w:tr>
    </w:tbl>
    <w:p w:rsidR="00647F9F" w:rsidRPr="00647F9F" w:rsidRDefault="00647F9F" w:rsidP="00647F9F">
      <w:pPr>
        <w:pStyle w:val="ListParagraph"/>
        <w:spacing w:after="0"/>
        <w:rPr>
          <w:rFonts w:cstheme="minorHAnsi"/>
        </w:rPr>
      </w:pPr>
    </w:p>
    <w:p w:rsidR="00647F9F" w:rsidRPr="00647F9F" w:rsidRDefault="00647F9F" w:rsidP="00647F9F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>Based on the summary statistics would you describe the distribution as symmetric or skewed? Explain.</w:t>
      </w:r>
    </w:p>
    <w:p w:rsidR="00647F9F" w:rsidRPr="00647F9F" w:rsidRDefault="00647F9F" w:rsidP="00647F9F">
      <w:pPr>
        <w:pStyle w:val="ListParagraph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647F9F">
        <w:rPr>
          <w:rFonts w:cstheme="minorHAnsi"/>
        </w:rPr>
        <w:t>Are there any outliers present? Show all work.</w:t>
      </w:r>
    </w:p>
    <w:p w:rsidR="00824E70" w:rsidRPr="00647F9F" w:rsidRDefault="00824E70" w:rsidP="00647F9F">
      <w:pPr>
        <w:spacing w:after="0"/>
        <w:rPr>
          <w:rFonts w:cstheme="minorHAnsi"/>
        </w:rPr>
      </w:pPr>
    </w:p>
    <w:sectPr w:rsidR="00824E70" w:rsidRPr="00647F9F" w:rsidSect="001C7CC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0031"/>
    <w:multiLevelType w:val="multilevel"/>
    <w:tmpl w:val="2F2C08B8"/>
    <w:lvl w:ilvl="0">
      <w:start w:val="16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228F0EAA"/>
    <w:multiLevelType w:val="hybridMultilevel"/>
    <w:tmpl w:val="884E77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E79D5"/>
    <w:multiLevelType w:val="hybridMultilevel"/>
    <w:tmpl w:val="750CCE8C"/>
    <w:lvl w:ilvl="0" w:tplc="CDE68930">
      <w:start w:val="1"/>
      <w:numFmt w:val="upp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F76B23"/>
    <w:multiLevelType w:val="hybridMultilevel"/>
    <w:tmpl w:val="664E54D4"/>
    <w:lvl w:ilvl="0" w:tplc="86C6CB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D1CF4"/>
    <w:multiLevelType w:val="hybridMultilevel"/>
    <w:tmpl w:val="3BBE4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E6FBA"/>
    <w:multiLevelType w:val="hybridMultilevel"/>
    <w:tmpl w:val="5E1006F0"/>
    <w:lvl w:ilvl="0" w:tplc="80D270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E254D"/>
    <w:multiLevelType w:val="hybridMultilevel"/>
    <w:tmpl w:val="3620D6D2"/>
    <w:lvl w:ilvl="0" w:tplc="F7F4CEC8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130C5"/>
    <w:multiLevelType w:val="hybridMultilevel"/>
    <w:tmpl w:val="F97EDF36"/>
    <w:lvl w:ilvl="0" w:tplc="6AD005C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A547FE"/>
    <w:multiLevelType w:val="hybridMultilevel"/>
    <w:tmpl w:val="5B4832F4"/>
    <w:lvl w:ilvl="0" w:tplc="725C915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4961EA"/>
    <w:multiLevelType w:val="hybridMultilevel"/>
    <w:tmpl w:val="9F1697B8"/>
    <w:lvl w:ilvl="0" w:tplc="E52EC054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2A22C1"/>
    <w:multiLevelType w:val="hybridMultilevel"/>
    <w:tmpl w:val="E924865A"/>
    <w:lvl w:ilvl="0" w:tplc="A5F885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874D7"/>
    <w:multiLevelType w:val="hybridMultilevel"/>
    <w:tmpl w:val="F60CE76A"/>
    <w:lvl w:ilvl="0" w:tplc="EDFC82AE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2D23B1A"/>
    <w:multiLevelType w:val="hybridMultilevel"/>
    <w:tmpl w:val="B624F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C0B1B"/>
    <w:multiLevelType w:val="hybridMultilevel"/>
    <w:tmpl w:val="94A61D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A20A7"/>
    <w:multiLevelType w:val="hybridMultilevel"/>
    <w:tmpl w:val="D190219C"/>
    <w:lvl w:ilvl="0" w:tplc="E92840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B6CD4"/>
    <w:rsid w:val="001C7CCC"/>
    <w:rsid w:val="001D5661"/>
    <w:rsid w:val="002B5F29"/>
    <w:rsid w:val="002D189F"/>
    <w:rsid w:val="00313E1A"/>
    <w:rsid w:val="003150BD"/>
    <w:rsid w:val="00342F8A"/>
    <w:rsid w:val="003504C8"/>
    <w:rsid w:val="003A6FB8"/>
    <w:rsid w:val="003B4F7D"/>
    <w:rsid w:val="003E6B7F"/>
    <w:rsid w:val="00493D9E"/>
    <w:rsid w:val="004B6CD4"/>
    <w:rsid w:val="004C5A44"/>
    <w:rsid w:val="004D3155"/>
    <w:rsid w:val="004D6E73"/>
    <w:rsid w:val="00567726"/>
    <w:rsid w:val="005A44B4"/>
    <w:rsid w:val="00647F9F"/>
    <w:rsid w:val="007D2153"/>
    <w:rsid w:val="00824E70"/>
    <w:rsid w:val="00827C03"/>
    <w:rsid w:val="008D0A9D"/>
    <w:rsid w:val="008F3AC7"/>
    <w:rsid w:val="009B2CC8"/>
    <w:rsid w:val="009C21AF"/>
    <w:rsid w:val="00C60819"/>
    <w:rsid w:val="00D1634A"/>
    <w:rsid w:val="00D350C2"/>
    <w:rsid w:val="00D421EB"/>
    <w:rsid w:val="00D96490"/>
    <w:rsid w:val="00E175B8"/>
    <w:rsid w:val="00EB0E76"/>
    <w:rsid w:val="00EB773C"/>
    <w:rsid w:val="00EF3F52"/>
    <w:rsid w:val="00FF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3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7</cp:revision>
  <dcterms:created xsi:type="dcterms:W3CDTF">2010-09-12T18:39:00Z</dcterms:created>
  <dcterms:modified xsi:type="dcterms:W3CDTF">2011-02-01T02:30:00Z</dcterms:modified>
</cp:coreProperties>
</file>